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7D223F" w14:textId="77777777" w:rsidR="00257302" w:rsidRPr="00026C2C" w:rsidRDefault="00435B94" w:rsidP="00026C2C">
      <w:pPr>
        <w:spacing w:line="480" w:lineRule="auto"/>
        <w:jc w:val="center"/>
        <w:rPr>
          <w:rFonts w:ascii="Times New Roman" w:hAnsi="Times New Roman" w:cs="Times New Roman"/>
          <w:sz w:val="24"/>
          <w:szCs w:val="24"/>
        </w:rPr>
      </w:pPr>
      <w:r w:rsidRPr="00026C2C">
        <w:rPr>
          <w:rFonts w:ascii="Times New Roman" w:hAnsi="Times New Roman" w:cs="Times New Roman"/>
          <w:sz w:val="24"/>
          <w:szCs w:val="24"/>
        </w:rPr>
        <w:t xml:space="preserve">Title </w:t>
      </w:r>
    </w:p>
    <w:p w14:paraId="29979943" w14:textId="77777777" w:rsidR="00435B94" w:rsidRPr="00026C2C" w:rsidRDefault="00435B94" w:rsidP="00026C2C">
      <w:pPr>
        <w:spacing w:line="480" w:lineRule="auto"/>
        <w:jc w:val="center"/>
        <w:rPr>
          <w:rFonts w:ascii="Times New Roman" w:hAnsi="Times New Roman" w:cs="Times New Roman"/>
          <w:sz w:val="24"/>
          <w:szCs w:val="24"/>
        </w:rPr>
      </w:pPr>
      <w:r w:rsidRPr="00026C2C">
        <w:rPr>
          <w:rFonts w:ascii="Times New Roman" w:hAnsi="Times New Roman" w:cs="Times New Roman"/>
          <w:sz w:val="24"/>
          <w:szCs w:val="24"/>
        </w:rPr>
        <w:t>Name</w:t>
      </w:r>
    </w:p>
    <w:p w14:paraId="37DF7908" w14:textId="77777777" w:rsidR="00435B94" w:rsidRPr="00026C2C" w:rsidRDefault="00435B94" w:rsidP="00026C2C">
      <w:pPr>
        <w:spacing w:line="480" w:lineRule="auto"/>
        <w:jc w:val="center"/>
        <w:rPr>
          <w:rFonts w:ascii="Times New Roman" w:hAnsi="Times New Roman" w:cs="Times New Roman"/>
          <w:sz w:val="24"/>
          <w:szCs w:val="24"/>
        </w:rPr>
      </w:pPr>
      <w:r w:rsidRPr="00026C2C">
        <w:rPr>
          <w:rFonts w:ascii="Times New Roman" w:hAnsi="Times New Roman" w:cs="Times New Roman"/>
          <w:sz w:val="24"/>
          <w:szCs w:val="24"/>
        </w:rPr>
        <w:t>Institutional affiliation</w:t>
      </w:r>
    </w:p>
    <w:p w14:paraId="1332EBA5" w14:textId="77777777" w:rsidR="00435B94" w:rsidRPr="00026C2C" w:rsidRDefault="00435B94" w:rsidP="00026C2C">
      <w:pPr>
        <w:spacing w:line="480" w:lineRule="auto"/>
        <w:jc w:val="center"/>
        <w:rPr>
          <w:rFonts w:ascii="Times New Roman" w:hAnsi="Times New Roman" w:cs="Times New Roman"/>
          <w:sz w:val="24"/>
          <w:szCs w:val="24"/>
        </w:rPr>
      </w:pPr>
      <w:r w:rsidRPr="00026C2C">
        <w:rPr>
          <w:rFonts w:ascii="Times New Roman" w:hAnsi="Times New Roman" w:cs="Times New Roman"/>
          <w:sz w:val="24"/>
          <w:szCs w:val="24"/>
        </w:rPr>
        <w:t>Course</w:t>
      </w:r>
    </w:p>
    <w:p w14:paraId="2386D436" w14:textId="77777777" w:rsidR="00435B94" w:rsidRPr="00026C2C" w:rsidRDefault="00435B94" w:rsidP="00026C2C">
      <w:pPr>
        <w:spacing w:line="480" w:lineRule="auto"/>
        <w:jc w:val="center"/>
        <w:rPr>
          <w:rFonts w:ascii="Times New Roman" w:hAnsi="Times New Roman" w:cs="Times New Roman"/>
          <w:sz w:val="24"/>
          <w:szCs w:val="24"/>
        </w:rPr>
      </w:pPr>
      <w:r w:rsidRPr="00026C2C">
        <w:rPr>
          <w:rFonts w:ascii="Times New Roman" w:hAnsi="Times New Roman" w:cs="Times New Roman"/>
          <w:sz w:val="24"/>
          <w:szCs w:val="24"/>
        </w:rPr>
        <w:t>Professor</w:t>
      </w:r>
    </w:p>
    <w:p w14:paraId="0687E919" w14:textId="77777777" w:rsidR="00435B94" w:rsidRPr="00026C2C" w:rsidRDefault="00435B94" w:rsidP="00026C2C">
      <w:pPr>
        <w:spacing w:line="480" w:lineRule="auto"/>
        <w:jc w:val="center"/>
        <w:rPr>
          <w:rFonts w:ascii="Times New Roman" w:hAnsi="Times New Roman" w:cs="Times New Roman"/>
          <w:sz w:val="24"/>
          <w:szCs w:val="24"/>
        </w:rPr>
      </w:pPr>
      <w:r w:rsidRPr="00026C2C">
        <w:rPr>
          <w:rFonts w:ascii="Times New Roman" w:hAnsi="Times New Roman" w:cs="Times New Roman"/>
          <w:sz w:val="24"/>
          <w:szCs w:val="24"/>
        </w:rPr>
        <w:t>Date</w:t>
      </w:r>
    </w:p>
    <w:p w14:paraId="27061084" w14:textId="77777777" w:rsidR="00435B94" w:rsidRPr="00026C2C" w:rsidRDefault="00435B94" w:rsidP="00026C2C">
      <w:pPr>
        <w:spacing w:line="480" w:lineRule="auto"/>
        <w:jc w:val="center"/>
        <w:rPr>
          <w:rFonts w:ascii="Times New Roman" w:hAnsi="Times New Roman" w:cs="Times New Roman"/>
          <w:sz w:val="24"/>
          <w:szCs w:val="24"/>
        </w:rPr>
      </w:pPr>
    </w:p>
    <w:p w14:paraId="2EB466C7" w14:textId="77777777" w:rsidR="00435B94" w:rsidRPr="00026C2C" w:rsidRDefault="00435B94" w:rsidP="00026C2C">
      <w:pPr>
        <w:spacing w:line="480" w:lineRule="auto"/>
        <w:jc w:val="both"/>
        <w:rPr>
          <w:rFonts w:ascii="Times New Roman" w:hAnsi="Times New Roman" w:cs="Times New Roman"/>
          <w:sz w:val="24"/>
          <w:szCs w:val="24"/>
        </w:rPr>
      </w:pPr>
    </w:p>
    <w:p w14:paraId="59D7BD6D" w14:textId="77777777" w:rsidR="00435B94" w:rsidRPr="00026C2C" w:rsidRDefault="00435B94" w:rsidP="00026C2C">
      <w:pPr>
        <w:spacing w:line="480" w:lineRule="auto"/>
        <w:jc w:val="both"/>
        <w:rPr>
          <w:rFonts w:ascii="Times New Roman" w:hAnsi="Times New Roman" w:cs="Times New Roman"/>
          <w:sz w:val="24"/>
          <w:szCs w:val="24"/>
        </w:rPr>
      </w:pPr>
    </w:p>
    <w:p w14:paraId="448AF655" w14:textId="77777777" w:rsidR="00435B94" w:rsidRPr="00026C2C" w:rsidRDefault="00435B94" w:rsidP="00026C2C">
      <w:pPr>
        <w:spacing w:line="480" w:lineRule="auto"/>
        <w:jc w:val="both"/>
        <w:rPr>
          <w:rFonts w:ascii="Times New Roman" w:hAnsi="Times New Roman" w:cs="Times New Roman"/>
          <w:sz w:val="24"/>
          <w:szCs w:val="24"/>
        </w:rPr>
      </w:pPr>
    </w:p>
    <w:p w14:paraId="2218FEC3" w14:textId="77777777" w:rsidR="00435B94" w:rsidRPr="00026C2C" w:rsidRDefault="00435B94" w:rsidP="00026C2C">
      <w:pPr>
        <w:spacing w:line="480" w:lineRule="auto"/>
        <w:jc w:val="both"/>
        <w:rPr>
          <w:rFonts w:ascii="Times New Roman" w:hAnsi="Times New Roman" w:cs="Times New Roman"/>
          <w:sz w:val="24"/>
          <w:szCs w:val="24"/>
        </w:rPr>
      </w:pPr>
    </w:p>
    <w:p w14:paraId="33F23730" w14:textId="77777777" w:rsidR="00435B94" w:rsidRPr="00026C2C" w:rsidRDefault="00435B94" w:rsidP="00026C2C">
      <w:pPr>
        <w:spacing w:line="480" w:lineRule="auto"/>
        <w:jc w:val="both"/>
        <w:rPr>
          <w:rFonts w:ascii="Times New Roman" w:hAnsi="Times New Roman" w:cs="Times New Roman"/>
          <w:sz w:val="24"/>
          <w:szCs w:val="24"/>
        </w:rPr>
      </w:pPr>
    </w:p>
    <w:p w14:paraId="6E3BF6B0" w14:textId="77777777" w:rsidR="00435B94" w:rsidRPr="00026C2C" w:rsidRDefault="00435B94" w:rsidP="00026C2C">
      <w:pPr>
        <w:spacing w:line="480" w:lineRule="auto"/>
        <w:jc w:val="both"/>
        <w:rPr>
          <w:rFonts w:ascii="Times New Roman" w:hAnsi="Times New Roman" w:cs="Times New Roman"/>
          <w:sz w:val="24"/>
          <w:szCs w:val="24"/>
        </w:rPr>
      </w:pPr>
    </w:p>
    <w:p w14:paraId="0D73BE5E" w14:textId="77777777" w:rsidR="00435B94" w:rsidRPr="00026C2C" w:rsidRDefault="00435B94" w:rsidP="00026C2C">
      <w:pPr>
        <w:spacing w:line="480" w:lineRule="auto"/>
        <w:jc w:val="both"/>
        <w:rPr>
          <w:rFonts w:ascii="Times New Roman" w:hAnsi="Times New Roman" w:cs="Times New Roman"/>
          <w:sz w:val="24"/>
          <w:szCs w:val="24"/>
        </w:rPr>
      </w:pPr>
    </w:p>
    <w:p w14:paraId="2C5ADC83" w14:textId="77777777" w:rsidR="00435B94" w:rsidRPr="00026C2C" w:rsidRDefault="00435B94" w:rsidP="00026C2C">
      <w:pPr>
        <w:spacing w:line="480" w:lineRule="auto"/>
        <w:jc w:val="both"/>
        <w:rPr>
          <w:rFonts w:ascii="Times New Roman" w:hAnsi="Times New Roman" w:cs="Times New Roman"/>
          <w:sz w:val="24"/>
          <w:szCs w:val="24"/>
        </w:rPr>
      </w:pPr>
    </w:p>
    <w:p w14:paraId="34CA688E" w14:textId="77777777" w:rsidR="00435B94" w:rsidRPr="00026C2C" w:rsidRDefault="00435B94" w:rsidP="00026C2C">
      <w:pPr>
        <w:spacing w:line="480" w:lineRule="auto"/>
        <w:jc w:val="both"/>
        <w:rPr>
          <w:rFonts w:ascii="Times New Roman" w:hAnsi="Times New Roman" w:cs="Times New Roman"/>
          <w:sz w:val="24"/>
          <w:szCs w:val="24"/>
        </w:rPr>
      </w:pPr>
    </w:p>
    <w:p w14:paraId="5419D6B1" w14:textId="77777777" w:rsidR="00435B94" w:rsidRPr="00026C2C" w:rsidRDefault="00435B94" w:rsidP="00026C2C">
      <w:pPr>
        <w:spacing w:line="480" w:lineRule="auto"/>
        <w:jc w:val="both"/>
        <w:rPr>
          <w:rFonts w:ascii="Times New Roman" w:hAnsi="Times New Roman" w:cs="Times New Roman"/>
          <w:sz w:val="24"/>
          <w:szCs w:val="24"/>
        </w:rPr>
      </w:pPr>
    </w:p>
    <w:p w14:paraId="7E4E2C99" w14:textId="77777777" w:rsidR="00435B94" w:rsidRPr="00026C2C" w:rsidRDefault="00435B94" w:rsidP="00026C2C">
      <w:pPr>
        <w:spacing w:line="480" w:lineRule="auto"/>
        <w:jc w:val="both"/>
        <w:rPr>
          <w:rFonts w:ascii="Times New Roman" w:hAnsi="Times New Roman" w:cs="Times New Roman"/>
          <w:sz w:val="24"/>
          <w:szCs w:val="24"/>
        </w:rPr>
      </w:pPr>
    </w:p>
    <w:p w14:paraId="1811E3CB" w14:textId="77777777" w:rsidR="00257302" w:rsidRPr="00026C2C" w:rsidRDefault="00257302" w:rsidP="00026C2C">
      <w:pPr>
        <w:spacing w:line="480" w:lineRule="auto"/>
        <w:ind w:firstLine="720"/>
        <w:jc w:val="both"/>
        <w:rPr>
          <w:rFonts w:ascii="Times New Roman" w:hAnsi="Times New Roman" w:cs="Times New Roman"/>
          <w:sz w:val="24"/>
          <w:szCs w:val="24"/>
        </w:rPr>
      </w:pPr>
      <w:r w:rsidRPr="00026C2C">
        <w:rPr>
          <w:rFonts w:ascii="Times New Roman" w:hAnsi="Times New Roman" w:cs="Times New Roman"/>
          <w:sz w:val="24"/>
          <w:szCs w:val="24"/>
        </w:rPr>
        <w:t>Capital punishment is a conviction given by a court of law in a criminal case to execute an offender who is sentenced to death. It’s also known as the death penalty. The not bias group believes that capital punishment should be carried out, and they do not attach any emotion to their belief. They think that carrying out capital punishment is used to deter others from committing similar crimes that may be executed.</w:t>
      </w:r>
    </w:p>
    <w:p w14:paraId="015CA01E" w14:textId="55D11E1B" w:rsidR="00257302" w:rsidRPr="00026C2C" w:rsidRDefault="00257302" w:rsidP="00026C2C">
      <w:pPr>
        <w:spacing w:line="480" w:lineRule="auto"/>
        <w:ind w:firstLine="720"/>
        <w:jc w:val="both"/>
        <w:rPr>
          <w:rFonts w:ascii="Times New Roman" w:hAnsi="Times New Roman" w:cs="Times New Roman"/>
          <w:sz w:val="24"/>
          <w:szCs w:val="24"/>
        </w:rPr>
      </w:pPr>
      <w:r w:rsidRPr="00026C2C">
        <w:rPr>
          <w:rFonts w:ascii="Times New Roman" w:hAnsi="Times New Roman" w:cs="Times New Roman"/>
          <w:sz w:val="24"/>
          <w:szCs w:val="24"/>
        </w:rPr>
        <w:t xml:space="preserve">Bryan Stevenson, in his book, asks if we do deserve to kill after someone has committed a crime that is punishable by </w:t>
      </w:r>
      <w:r w:rsidR="00026C2C" w:rsidRPr="00026C2C">
        <w:rPr>
          <w:rFonts w:ascii="Times New Roman" w:hAnsi="Times New Roman" w:cs="Times New Roman"/>
          <w:sz w:val="24"/>
          <w:szCs w:val="24"/>
        </w:rPr>
        <w:t>death. (Stevenson</w:t>
      </w:r>
      <w:r w:rsidR="00435B94" w:rsidRPr="00026C2C">
        <w:rPr>
          <w:rFonts w:ascii="Times New Roman" w:hAnsi="Times New Roman" w:cs="Times New Roman"/>
          <w:sz w:val="24"/>
          <w:szCs w:val="24"/>
        </w:rPr>
        <w:t xml:space="preserve">, </w:t>
      </w:r>
      <w:r w:rsidRPr="00026C2C">
        <w:rPr>
          <w:rFonts w:ascii="Times New Roman" w:hAnsi="Times New Roman" w:cs="Times New Roman"/>
          <w:sz w:val="24"/>
          <w:szCs w:val="24"/>
        </w:rPr>
        <w:t>2019) The death penalty is quite flawed as it mostly targets people of color or people who cannot easily access justice. The death penalty should not be allowed because of the following reasons.</w:t>
      </w:r>
    </w:p>
    <w:p w14:paraId="5977494E" w14:textId="1DB2E2C3" w:rsidR="00257302" w:rsidRPr="00026C2C" w:rsidRDefault="00257302" w:rsidP="00026C2C">
      <w:pPr>
        <w:spacing w:line="480" w:lineRule="auto"/>
        <w:ind w:firstLine="720"/>
        <w:jc w:val="both"/>
        <w:rPr>
          <w:rFonts w:ascii="Times New Roman" w:hAnsi="Times New Roman" w:cs="Times New Roman"/>
          <w:sz w:val="24"/>
          <w:szCs w:val="24"/>
        </w:rPr>
      </w:pPr>
      <w:r w:rsidRPr="00026C2C">
        <w:rPr>
          <w:rFonts w:ascii="Times New Roman" w:hAnsi="Times New Roman" w:cs="Times New Roman"/>
          <w:sz w:val="24"/>
          <w:szCs w:val="24"/>
        </w:rPr>
        <w:t>To begin with, the penalty itself is inhumane. The international human rights treaty – The Convention against Torture and Other Cruel, Inhuman or Degrading Treatment or Punishment was ratified to ensure that actions regarded as inhumane were avoided. The death penalty is not included in the treaty, but th</w:t>
      </w:r>
      <w:r w:rsidR="00435B94" w:rsidRPr="00026C2C">
        <w:rPr>
          <w:rFonts w:ascii="Times New Roman" w:hAnsi="Times New Roman" w:cs="Times New Roman"/>
          <w:sz w:val="24"/>
          <w:szCs w:val="24"/>
        </w:rPr>
        <w:t xml:space="preserve">e mode of execution is </w:t>
      </w:r>
      <w:r w:rsidR="00203D00" w:rsidRPr="00026C2C">
        <w:rPr>
          <w:rFonts w:ascii="Times New Roman" w:hAnsi="Times New Roman" w:cs="Times New Roman"/>
          <w:sz w:val="24"/>
          <w:szCs w:val="24"/>
        </w:rPr>
        <w:t>barbaric</w:t>
      </w:r>
      <w:r w:rsidR="00F95FCF" w:rsidRPr="00026C2C">
        <w:rPr>
          <w:rFonts w:ascii="Times New Roman" w:hAnsi="Times New Roman" w:cs="Times New Roman"/>
          <w:sz w:val="24"/>
          <w:szCs w:val="24"/>
        </w:rPr>
        <w:t xml:space="preserve">. According to </w:t>
      </w:r>
      <w:r w:rsidR="00203D00" w:rsidRPr="00026C2C">
        <w:rPr>
          <w:rFonts w:ascii="Times New Roman" w:hAnsi="Times New Roman" w:cs="Times New Roman"/>
          <w:sz w:val="24"/>
          <w:szCs w:val="24"/>
        </w:rPr>
        <w:t>(Clark</w:t>
      </w:r>
      <w:r w:rsidR="00435B94" w:rsidRPr="00026C2C">
        <w:rPr>
          <w:rFonts w:ascii="Times New Roman" w:hAnsi="Times New Roman" w:cs="Times New Roman"/>
          <w:sz w:val="24"/>
          <w:szCs w:val="24"/>
        </w:rPr>
        <w:t>, 2017)</w:t>
      </w:r>
      <w:r w:rsidR="00F95FCF" w:rsidRPr="00026C2C">
        <w:rPr>
          <w:rFonts w:ascii="Times New Roman" w:hAnsi="Times New Roman" w:cs="Times New Roman"/>
          <w:sz w:val="24"/>
          <w:szCs w:val="24"/>
        </w:rPr>
        <w:t xml:space="preserve">, </w:t>
      </w:r>
      <w:r w:rsidRPr="00026C2C">
        <w:rPr>
          <w:rFonts w:ascii="Times New Roman" w:hAnsi="Times New Roman" w:cs="Times New Roman"/>
          <w:sz w:val="24"/>
          <w:szCs w:val="24"/>
        </w:rPr>
        <w:t>3% of the execution</w:t>
      </w:r>
      <w:r w:rsidR="00F95FCF" w:rsidRPr="00026C2C">
        <w:rPr>
          <w:rFonts w:ascii="Times New Roman" w:hAnsi="Times New Roman" w:cs="Times New Roman"/>
          <w:sz w:val="24"/>
          <w:szCs w:val="24"/>
        </w:rPr>
        <w:t>s</w:t>
      </w:r>
      <w:r w:rsidRPr="00026C2C">
        <w:rPr>
          <w:rFonts w:ascii="Times New Roman" w:hAnsi="Times New Roman" w:cs="Times New Roman"/>
          <w:sz w:val="24"/>
          <w:szCs w:val="24"/>
        </w:rPr>
        <w:t xml:space="preserve"> done</w:t>
      </w:r>
      <w:r w:rsidR="00F95FCF" w:rsidRPr="00026C2C">
        <w:rPr>
          <w:rFonts w:ascii="Times New Roman" w:hAnsi="Times New Roman" w:cs="Times New Roman"/>
          <w:sz w:val="24"/>
          <w:szCs w:val="24"/>
        </w:rPr>
        <w:t xml:space="preserve"> in the United States are </w:t>
      </w:r>
      <w:r w:rsidR="00803AC3" w:rsidRPr="00026C2C">
        <w:rPr>
          <w:rFonts w:ascii="Times New Roman" w:hAnsi="Times New Roman" w:cs="Times New Roman"/>
          <w:sz w:val="24"/>
          <w:szCs w:val="24"/>
        </w:rPr>
        <w:t>carried</w:t>
      </w:r>
      <w:r w:rsidR="00F95FCF" w:rsidRPr="00026C2C">
        <w:rPr>
          <w:rFonts w:ascii="Times New Roman" w:hAnsi="Times New Roman" w:cs="Times New Roman"/>
          <w:sz w:val="24"/>
          <w:szCs w:val="24"/>
        </w:rPr>
        <w:t xml:space="preserve"> out</w:t>
      </w:r>
      <w:r w:rsidR="00803AC3" w:rsidRPr="00026C2C">
        <w:rPr>
          <w:rFonts w:ascii="Times New Roman" w:hAnsi="Times New Roman" w:cs="Times New Roman"/>
          <w:sz w:val="24"/>
          <w:szCs w:val="24"/>
        </w:rPr>
        <w:t xml:space="preserve"> in a poor way resulting to more harm to the body of the victim </w:t>
      </w:r>
      <w:r w:rsidR="00F95FCF" w:rsidRPr="00026C2C">
        <w:rPr>
          <w:rFonts w:ascii="Times New Roman" w:hAnsi="Times New Roman" w:cs="Times New Roman"/>
          <w:sz w:val="24"/>
          <w:szCs w:val="24"/>
        </w:rPr>
        <w:t>which</w:t>
      </w:r>
      <w:r w:rsidR="00803AC3" w:rsidRPr="00026C2C">
        <w:rPr>
          <w:rFonts w:ascii="Times New Roman" w:hAnsi="Times New Roman" w:cs="Times New Roman"/>
          <w:sz w:val="24"/>
          <w:szCs w:val="24"/>
        </w:rPr>
        <w:t xml:space="preserve"> was not anticipated</w:t>
      </w:r>
      <w:r w:rsidRPr="00026C2C">
        <w:rPr>
          <w:rFonts w:ascii="Times New Roman" w:hAnsi="Times New Roman" w:cs="Times New Roman"/>
          <w:sz w:val="24"/>
          <w:szCs w:val="24"/>
        </w:rPr>
        <w:t>. Lethal injections are more commonly used</w:t>
      </w:r>
      <w:r w:rsidR="00803AC3" w:rsidRPr="00026C2C">
        <w:rPr>
          <w:rFonts w:ascii="Times New Roman" w:hAnsi="Times New Roman" w:cs="Times New Roman"/>
          <w:sz w:val="24"/>
          <w:szCs w:val="24"/>
        </w:rPr>
        <w:t xml:space="preserve"> to carry out capital punishment and they have ended up causing even lifetime damage and </w:t>
      </w:r>
      <w:r w:rsidR="00F95FCF" w:rsidRPr="00026C2C">
        <w:rPr>
          <w:rFonts w:ascii="Times New Roman" w:hAnsi="Times New Roman" w:cs="Times New Roman"/>
          <w:sz w:val="24"/>
          <w:szCs w:val="24"/>
        </w:rPr>
        <w:t>mental disability in some scenarios</w:t>
      </w:r>
      <w:r w:rsidRPr="00026C2C">
        <w:rPr>
          <w:rFonts w:ascii="Times New Roman" w:hAnsi="Times New Roman" w:cs="Times New Roman"/>
          <w:sz w:val="24"/>
          <w:szCs w:val="24"/>
        </w:rPr>
        <w:t xml:space="preserve">. </w:t>
      </w:r>
    </w:p>
    <w:p w14:paraId="50442E32" w14:textId="00EF7605" w:rsidR="00257302" w:rsidRPr="00026C2C" w:rsidRDefault="00F95FCF" w:rsidP="00026C2C">
      <w:pPr>
        <w:spacing w:line="480" w:lineRule="auto"/>
        <w:ind w:firstLine="720"/>
        <w:jc w:val="both"/>
        <w:rPr>
          <w:rFonts w:ascii="Times New Roman" w:hAnsi="Times New Roman" w:cs="Times New Roman"/>
          <w:sz w:val="24"/>
          <w:szCs w:val="24"/>
        </w:rPr>
      </w:pPr>
      <w:r w:rsidRPr="00026C2C">
        <w:rPr>
          <w:rFonts w:ascii="Times New Roman" w:hAnsi="Times New Roman" w:cs="Times New Roman"/>
          <w:sz w:val="24"/>
          <w:szCs w:val="24"/>
        </w:rPr>
        <w:t>Stevenson,</w:t>
      </w:r>
      <w:r w:rsidRPr="00026C2C">
        <w:rPr>
          <w:rFonts w:ascii="Times New Roman" w:hAnsi="Times New Roman" w:cs="Times New Roman"/>
          <w:sz w:val="24"/>
          <w:szCs w:val="24"/>
        </w:rPr>
        <w:t xml:space="preserve"> </w:t>
      </w:r>
      <w:r w:rsidRPr="00026C2C">
        <w:rPr>
          <w:rFonts w:ascii="Times New Roman" w:hAnsi="Times New Roman" w:cs="Times New Roman"/>
          <w:sz w:val="24"/>
          <w:szCs w:val="24"/>
        </w:rPr>
        <w:t>(2019)</w:t>
      </w:r>
      <w:r w:rsidRPr="00026C2C">
        <w:rPr>
          <w:rFonts w:ascii="Times New Roman" w:hAnsi="Times New Roman" w:cs="Times New Roman"/>
          <w:sz w:val="24"/>
          <w:szCs w:val="24"/>
        </w:rPr>
        <w:t xml:space="preserve"> argues that </w:t>
      </w:r>
      <w:r w:rsidR="00A4577B" w:rsidRPr="00026C2C">
        <w:rPr>
          <w:rFonts w:ascii="Times New Roman" w:hAnsi="Times New Roman" w:cs="Times New Roman"/>
          <w:sz w:val="24"/>
          <w:szCs w:val="24"/>
        </w:rPr>
        <w:t xml:space="preserve">has been used against the minority group of people in the United States which include African Americans and the poor citizens. </w:t>
      </w:r>
      <w:r w:rsidR="00257302" w:rsidRPr="00026C2C">
        <w:rPr>
          <w:rFonts w:ascii="Times New Roman" w:hAnsi="Times New Roman" w:cs="Times New Roman"/>
          <w:sz w:val="24"/>
          <w:szCs w:val="24"/>
        </w:rPr>
        <w:t>In the united state majority of the prisoners are black.</w:t>
      </w:r>
      <w:r w:rsidR="00A4577B" w:rsidRPr="00026C2C">
        <w:rPr>
          <w:rFonts w:ascii="Times New Roman" w:hAnsi="Times New Roman" w:cs="Times New Roman"/>
          <w:sz w:val="24"/>
          <w:szCs w:val="24"/>
        </w:rPr>
        <w:t xml:space="preserve"> </w:t>
      </w:r>
      <w:r w:rsidR="00257302" w:rsidRPr="00026C2C">
        <w:rPr>
          <w:rFonts w:ascii="Times New Roman" w:hAnsi="Times New Roman" w:cs="Times New Roman"/>
          <w:sz w:val="24"/>
          <w:szCs w:val="24"/>
        </w:rPr>
        <w:t xml:space="preserve">Those that are on death row are majorly black and mentally incapacitated persons. </w:t>
      </w:r>
      <w:r w:rsidR="00026C2C" w:rsidRPr="00026C2C">
        <w:rPr>
          <w:rFonts w:ascii="Times New Roman" w:hAnsi="Times New Roman" w:cs="Times New Roman"/>
          <w:sz w:val="24"/>
          <w:szCs w:val="24"/>
        </w:rPr>
        <w:t>Thus,</w:t>
      </w:r>
      <w:r w:rsidR="00257302" w:rsidRPr="00026C2C">
        <w:rPr>
          <w:rFonts w:ascii="Times New Roman" w:hAnsi="Times New Roman" w:cs="Times New Roman"/>
          <w:sz w:val="24"/>
          <w:szCs w:val="24"/>
        </w:rPr>
        <w:t xml:space="preserve"> racism plays a role in the persons that are on death row. It is worth </w:t>
      </w:r>
      <w:r w:rsidR="00257302" w:rsidRPr="00026C2C">
        <w:rPr>
          <w:rFonts w:ascii="Times New Roman" w:hAnsi="Times New Roman" w:cs="Times New Roman"/>
          <w:sz w:val="24"/>
          <w:szCs w:val="24"/>
        </w:rPr>
        <w:lastRenderedPageBreak/>
        <w:t>noting that the majority of the people who end up on death row are poor, and thus they cannot afford good legal representation</w:t>
      </w:r>
      <w:r w:rsidR="00026C2C" w:rsidRPr="00026C2C">
        <w:rPr>
          <w:rFonts w:ascii="Times New Roman" w:hAnsi="Times New Roman" w:cs="Times New Roman"/>
          <w:sz w:val="24"/>
          <w:szCs w:val="24"/>
        </w:rPr>
        <w:t xml:space="preserve"> (</w:t>
      </w:r>
      <w:r w:rsidR="00026C2C" w:rsidRPr="00026C2C">
        <w:rPr>
          <w:rFonts w:ascii="Times New Roman" w:hAnsi="Times New Roman" w:cs="Times New Roman"/>
          <w:sz w:val="24"/>
          <w:szCs w:val="24"/>
        </w:rPr>
        <w:t>Stevenson, 2019)</w:t>
      </w:r>
      <w:r w:rsidR="00257302" w:rsidRPr="00026C2C">
        <w:rPr>
          <w:rFonts w:ascii="Times New Roman" w:hAnsi="Times New Roman" w:cs="Times New Roman"/>
          <w:sz w:val="24"/>
          <w:szCs w:val="24"/>
        </w:rPr>
        <w:t xml:space="preserve">. </w:t>
      </w:r>
      <w:r w:rsidR="00026C2C" w:rsidRPr="00026C2C">
        <w:rPr>
          <w:rFonts w:ascii="Times New Roman" w:hAnsi="Times New Roman" w:cs="Times New Roman"/>
          <w:sz w:val="24"/>
          <w:szCs w:val="24"/>
        </w:rPr>
        <w:t>Thus,</w:t>
      </w:r>
      <w:r w:rsidR="00257302" w:rsidRPr="00026C2C">
        <w:rPr>
          <w:rFonts w:ascii="Times New Roman" w:hAnsi="Times New Roman" w:cs="Times New Roman"/>
          <w:sz w:val="24"/>
          <w:szCs w:val="24"/>
        </w:rPr>
        <w:t xml:space="preserve"> with the death penalty being in force, it will continue to affect certain groups and discriminate against others.</w:t>
      </w:r>
    </w:p>
    <w:p w14:paraId="62AD18F1" w14:textId="408FF1FC" w:rsidR="00257302" w:rsidRPr="00026C2C" w:rsidRDefault="00257302" w:rsidP="00026C2C">
      <w:pPr>
        <w:spacing w:line="480" w:lineRule="auto"/>
        <w:ind w:firstLine="720"/>
        <w:jc w:val="both"/>
        <w:rPr>
          <w:rFonts w:ascii="Times New Roman" w:hAnsi="Times New Roman" w:cs="Times New Roman"/>
          <w:sz w:val="24"/>
          <w:szCs w:val="24"/>
        </w:rPr>
      </w:pPr>
      <w:r w:rsidRPr="00026C2C">
        <w:rPr>
          <w:rFonts w:ascii="Times New Roman" w:hAnsi="Times New Roman" w:cs="Times New Roman"/>
          <w:sz w:val="24"/>
          <w:szCs w:val="24"/>
        </w:rPr>
        <w:t>Lastly, it cannot be undone. Unlike other sentences where one can appeal after new evidence is discovered and set free, the death penalty is irreversible. After one is executed, even after new evidence comes up, the action cannot be undone. Further, this majorly affects the innocent persons who might have been sentenced, and they have been executed</w:t>
      </w:r>
      <w:r w:rsidR="00A4577B" w:rsidRPr="00026C2C">
        <w:rPr>
          <w:rFonts w:ascii="Times New Roman" w:hAnsi="Times New Roman" w:cs="Times New Roman"/>
          <w:sz w:val="24"/>
          <w:szCs w:val="24"/>
        </w:rPr>
        <w:t xml:space="preserve"> (</w:t>
      </w:r>
      <w:r w:rsidR="00A4577B" w:rsidRPr="00026C2C">
        <w:rPr>
          <w:rFonts w:ascii="Times New Roman" w:hAnsi="Times New Roman" w:cs="Times New Roman"/>
          <w:color w:val="222222"/>
          <w:sz w:val="24"/>
          <w:szCs w:val="24"/>
          <w:shd w:val="clear" w:color="auto" w:fill="FFFFFF"/>
        </w:rPr>
        <w:t>Hochkammer,</w:t>
      </w:r>
      <w:r w:rsidR="00A4577B" w:rsidRPr="00026C2C">
        <w:rPr>
          <w:rFonts w:ascii="Times New Roman" w:hAnsi="Times New Roman" w:cs="Times New Roman"/>
          <w:color w:val="222222"/>
          <w:sz w:val="24"/>
          <w:szCs w:val="24"/>
          <w:shd w:val="clear" w:color="auto" w:fill="FFFFFF"/>
        </w:rPr>
        <w:t xml:space="preserve"> </w:t>
      </w:r>
      <w:r w:rsidR="00A4577B" w:rsidRPr="00026C2C">
        <w:rPr>
          <w:rFonts w:ascii="Times New Roman" w:hAnsi="Times New Roman" w:cs="Times New Roman"/>
          <w:color w:val="222222"/>
          <w:sz w:val="24"/>
          <w:szCs w:val="24"/>
          <w:shd w:val="clear" w:color="auto" w:fill="FFFFFF"/>
        </w:rPr>
        <w:t>2017)</w:t>
      </w:r>
      <w:r w:rsidRPr="00026C2C">
        <w:rPr>
          <w:rFonts w:ascii="Times New Roman" w:hAnsi="Times New Roman" w:cs="Times New Roman"/>
          <w:sz w:val="24"/>
          <w:szCs w:val="24"/>
        </w:rPr>
        <w:t>. As much as the family can ask for justice, nothing can be done to bring the person back.</w:t>
      </w:r>
    </w:p>
    <w:p w14:paraId="25A2BB28" w14:textId="77777777" w:rsidR="00CD4FE5" w:rsidRPr="00026C2C" w:rsidRDefault="00257302" w:rsidP="00026C2C">
      <w:pPr>
        <w:spacing w:line="480" w:lineRule="auto"/>
        <w:ind w:firstLine="720"/>
        <w:jc w:val="both"/>
        <w:rPr>
          <w:rFonts w:ascii="Times New Roman" w:hAnsi="Times New Roman" w:cs="Times New Roman"/>
          <w:sz w:val="24"/>
          <w:szCs w:val="24"/>
        </w:rPr>
      </w:pPr>
      <w:r w:rsidRPr="00026C2C">
        <w:rPr>
          <w:rFonts w:ascii="Times New Roman" w:hAnsi="Times New Roman" w:cs="Times New Roman"/>
          <w:sz w:val="24"/>
          <w:szCs w:val="24"/>
        </w:rPr>
        <w:t>In conclusion death penalty should not be carried out due to various reasons, as stated above. The risk is higher than the executed person may be innocent, or the execution process may end up being botched, and thus, it ends up causing more harm to the prisoner. It’s also worth noting that the majority of the people who end up on death row are from a certain race, and this might be racial injustice to them.</w:t>
      </w:r>
    </w:p>
    <w:p w14:paraId="6EF2ACB1" w14:textId="77777777" w:rsidR="00257302" w:rsidRPr="00026C2C" w:rsidRDefault="00257302" w:rsidP="00026C2C">
      <w:pPr>
        <w:spacing w:line="480" w:lineRule="auto"/>
        <w:ind w:firstLine="720"/>
        <w:jc w:val="both"/>
        <w:rPr>
          <w:rFonts w:ascii="Times New Roman" w:hAnsi="Times New Roman" w:cs="Times New Roman"/>
          <w:sz w:val="24"/>
          <w:szCs w:val="24"/>
        </w:rPr>
      </w:pPr>
    </w:p>
    <w:p w14:paraId="6ED80739" w14:textId="77777777" w:rsidR="00257302" w:rsidRPr="00026C2C" w:rsidRDefault="00257302" w:rsidP="00026C2C">
      <w:pPr>
        <w:spacing w:line="480" w:lineRule="auto"/>
        <w:ind w:firstLine="720"/>
        <w:jc w:val="both"/>
        <w:rPr>
          <w:rFonts w:ascii="Times New Roman" w:hAnsi="Times New Roman" w:cs="Times New Roman"/>
          <w:sz w:val="24"/>
          <w:szCs w:val="24"/>
        </w:rPr>
      </w:pPr>
    </w:p>
    <w:p w14:paraId="7099F889" w14:textId="77777777" w:rsidR="00257302" w:rsidRPr="00026C2C" w:rsidRDefault="00257302" w:rsidP="00026C2C">
      <w:pPr>
        <w:spacing w:line="480" w:lineRule="auto"/>
        <w:ind w:firstLine="720"/>
        <w:jc w:val="both"/>
        <w:rPr>
          <w:rFonts w:ascii="Times New Roman" w:hAnsi="Times New Roman" w:cs="Times New Roman"/>
          <w:sz w:val="24"/>
          <w:szCs w:val="24"/>
        </w:rPr>
      </w:pPr>
    </w:p>
    <w:p w14:paraId="5DE09016" w14:textId="77777777" w:rsidR="00257302" w:rsidRPr="00026C2C" w:rsidRDefault="00257302" w:rsidP="00026C2C">
      <w:pPr>
        <w:spacing w:line="480" w:lineRule="auto"/>
        <w:ind w:firstLine="720"/>
        <w:jc w:val="both"/>
        <w:rPr>
          <w:rFonts w:ascii="Times New Roman" w:hAnsi="Times New Roman" w:cs="Times New Roman"/>
          <w:sz w:val="24"/>
          <w:szCs w:val="24"/>
        </w:rPr>
      </w:pPr>
    </w:p>
    <w:p w14:paraId="0B0480A0" w14:textId="77777777" w:rsidR="00257302" w:rsidRPr="00026C2C" w:rsidRDefault="00257302" w:rsidP="00026C2C">
      <w:pPr>
        <w:spacing w:line="480" w:lineRule="auto"/>
        <w:ind w:firstLine="720"/>
        <w:jc w:val="both"/>
        <w:rPr>
          <w:rFonts w:ascii="Times New Roman" w:hAnsi="Times New Roman" w:cs="Times New Roman"/>
          <w:sz w:val="24"/>
          <w:szCs w:val="24"/>
        </w:rPr>
      </w:pPr>
    </w:p>
    <w:p w14:paraId="7ECE0DF5" w14:textId="77777777" w:rsidR="00257302" w:rsidRPr="00026C2C" w:rsidRDefault="00257302" w:rsidP="00026C2C">
      <w:pPr>
        <w:spacing w:line="480" w:lineRule="auto"/>
        <w:jc w:val="both"/>
        <w:rPr>
          <w:rFonts w:ascii="Times New Roman" w:hAnsi="Times New Roman" w:cs="Times New Roman"/>
          <w:sz w:val="24"/>
          <w:szCs w:val="24"/>
        </w:rPr>
      </w:pPr>
    </w:p>
    <w:p w14:paraId="41FA59BA" w14:textId="77777777" w:rsidR="00257302" w:rsidRPr="00026C2C" w:rsidRDefault="00257302" w:rsidP="00026C2C">
      <w:pPr>
        <w:spacing w:line="480" w:lineRule="auto"/>
        <w:ind w:firstLine="720"/>
        <w:jc w:val="both"/>
        <w:rPr>
          <w:rFonts w:ascii="Times New Roman" w:hAnsi="Times New Roman" w:cs="Times New Roman"/>
          <w:sz w:val="24"/>
          <w:szCs w:val="24"/>
        </w:rPr>
      </w:pPr>
    </w:p>
    <w:p w14:paraId="3C5119CD" w14:textId="77777777" w:rsidR="00257302" w:rsidRPr="00026C2C" w:rsidRDefault="00257302" w:rsidP="00026C2C">
      <w:pPr>
        <w:spacing w:line="480" w:lineRule="auto"/>
        <w:ind w:firstLine="720"/>
        <w:jc w:val="center"/>
        <w:rPr>
          <w:rFonts w:ascii="Times New Roman" w:hAnsi="Times New Roman" w:cs="Times New Roman"/>
          <w:b/>
          <w:sz w:val="24"/>
          <w:szCs w:val="24"/>
        </w:rPr>
      </w:pPr>
      <w:r w:rsidRPr="00026C2C">
        <w:rPr>
          <w:rFonts w:ascii="Times New Roman" w:hAnsi="Times New Roman" w:cs="Times New Roman"/>
          <w:b/>
          <w:sz w:val="24"/>
          <w:szCs w:val="24"/>
        </w:rPr>
        <w:lastRenderedPageBreak/>
        <w:t>References</w:t>
      </w:r>
    </w:p>
    <w:p w14:paraId="0E57902A" w14:textId="77777777" w:rsidR="00257302" w:rsidRPr="00026C2C" w:rsidRDefault="00257302" w:rsidP="00026C2C">
      <w:pPr>
        <w:spacing w:line="480" w:lineRule="auto"/>
        <w:ind w:left="720" w:hanging="720"/>
        <w:jc w:val="center"/>
        <w:rPr>
          <w:rFonts w:ascii="Times New Roman" w:hAnsi="Times New Roman" w:cs="Times New Roman"/>
          <w:sz w:val="24"/>
          <w:szCs w:val="24"/>
        </w:rPr>
      </w:pPr>
      <w:r w:rsidRPr="00026C2C">
        <w:rPr>
          <w:rFonts w:ascii="Times New Roman" w:hAnsi="Times New Roman" w:cs="Times New Roman"/>
          <w:sz w:val="24"/>
          <w:szCs w:val="24"/>
        </w:rPr>
        <w:t>Stevenson, B. (2019). Just Mercy (Movie Tie-In Edition): A Story of Justice and Redemption. Spiegel &amp; Grau.</w:t>
      </w:r>
    </w:p>
    <w:p w14:paraId="504241B2" w14:textId="081F4FBA" w:rsidR="00257302" w:rsidRPr="00026C2C" w:rsidRDefault="00257302" w:rsidP="00026C2C">
      <w:pPr>
        <w:spacing w:line="480" w:lineRule="auto"/>
        <w:ind w:left="720" w:hanging="720"/>
        <w:jc w:val="center"/>
        <w:rPr>
          <w:rFonts w:ascii="Times New Roman" w:hAnsi="Times New Roman" w:cs="Times New Roman"/>
          <w:sz w:val="24"/>
          <w:szCs w:val="24"/>
        </w:rPr>
      </w:pPr>
      <w:r w:rsidRPr="00026C2C">
        <w:rPr>
          <w:rFonts w:ascii="Times New Roman" w:hAnsi="Times New Roman" w:cs="Times New Roman"/>
          <w:sz w:val="24"/>
          <w:szCs w:val="24"/>
        </w:rPr>
        <w:t>Clark, R. (2017). To Abolish the Death Penalty. In </w:t>
      </w:r>
      <w:r w:rsidRPr="00026C2C">
        <w:rPr>
          <w:rFonts w:ascii="Times New Roman" w:hAnsi="Times New Roman" w:cs="Times New Roman"/>
          <w:i/>
          <w:iCs/>
          <w:sz w:val="24"/>
          <w:szCs w:val="24"/>
        </w:rPr>
        <w:t>Capital Punishment</w:t>
      </w:r>
      <w:r w:rsidRPr="00026C2C">
        <w:rPr>
          <w:rFonts w:ascii="Times New Roman" w:hAnsi="Times New Roman" w:cs="Times New Roman"/>
          <w:sz w:val="24"/>
          <w:szCs w:val="24"/>
        </w:rPr>
        <w:t> (pp. 176-180). Routledge.</w:t>
      </w:r>
    </w:p>
    <w:p w14:paraId="34424D8A" w14:textId="2AD8FF24" w:rsidR="00A4577B" w:rsidRPr="00026C2C" w:rsidRDefault="00A4577B" w:rsidP="00026C2C">
      <w:pPr>
        <w:spacing w:line="480" w:lineRule="auto"/>
        <w:ind w:left="720" w:hanging="720"/>
        <w:rPr>
          <w:rFonts w:ascii="Times New Roman" w:hAnsi="Times New Roman" w:cs="Times New Roman"/>
          <w:sz w:val="24"/>
          <w:szCs w:val="24"/>
        </w:rPr>
      </w:pPr>
      <w:r w:rsidRPr="00026C2C">
        <w:rPr>
          <w:rFonts w:ascii="Times New Roman" w:hAnsi="Times New Roman" w:cs="Times New Roman"/>
          <w:color w:val="222222"/>
          <w:sz w:val="24"/>
          <w:szCs w:val="24"/>
          <w:shd w:val="clear" w:color="auto" w:fill="FFFFFF"/>
        </w:rPr>
        <w:t>Hochkammer, W. O. (2017). The Capital Punishment Controversy. In </w:t>
      </w:r>
      <w:r w:rsidRPr="00026C2C">
        <w:rPr>
          <w:rFonts w:ascii="Times New Roman" w:hAnsi="Times New Roman" w:cs="Times New Roman"/>
          <w:i/>
          <w:iCs/>
          <w:color w:val="222222"/>
          <w:sz w:val="24"/>
          <w:szCs w:val="24"/>
          <w:shd w:val="clear" w:color="auto" w:fill="FFFFFF"/>
        </w:rPr>
        <w:t>Capital Punishment</w:t>
      </w:r>
      <w:r w:rsidRPr="00026C2C">
        <w:rPr>
          <w:rFonts w:ascii="Times New Roman" w:hAnsi="Times New Roman" w:cs="Times New Roman"/>
          <w:color w:val="222222"/>
          <w:sz w:val="24"/>
          <w:szCs w:val="24"/>
          <w:shd w:val="clear" w:color="auto" w:fill="FFFFFF"/>
        </w:rPr>
        <w:t> (pp. 65-84). Routledge.</w:t>
      </w:r>
    </w:p>
    <w:sectPr w:rsidR="00A4577B" w:rsidRPr="00026C2C" w:rsidSect="00435B94">
      <w:headerReference w:type="default" r:id="rId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6CD8EE" w14:textId="77777777" w:rsidR="00637A37" w:rsidRDefault="00637A37" w:rsidP="00435B94">
      <w:pPr>
        <w:spacing w:after="0" w:line="240" w:lineRule="auto"/>
      </w:pPr>
      <w:r>
        <w:separator/>
      </w:r>
    </w:p>
  </w:endnote>
  <w:endnote w:type="continuationSeparator" w:id="0">
    <w:p w14:paraId="347507B8" w14:textId="77777777" w:rsidR="00637A37" w:rsidRDefault="00637A37" w:rsidP="00435B9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8037CD" w14:textId="77777777" w:rsidR="00637A37" w:rsidRDefault="00637A37" w:rsidP="00435B94">
      <w:pPr>
        <w:spacing w:after="0" w:line="240" w:lineRule="auto"/>
      </w:pPr>
      <w:r>
        <w:separator/>
      </w:r>
    </w:p>
  </w:footnote>
  <w:footnote w:type="continuationSeparator" w:id="0">
    <w:p w14:paraId="465A76AA" w14:textId="77777777" w:rsidR="00637A37" w:rsidRDefault="00637A37" w:rsidP="00435B9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F32B7F" w14:textId="77777777" w:rsidR="00435B94" w:rsidRDefault="00435B94">
    <w:pPr>
      <w:pStyle w:val="Header"/>
      <w:jc w:val="right"/>
    </w:pPr>
    <w:r>
      <w:t>Capital punishment</w:t>
    </w:r>
    <w:r>
      <w:tab/>
    </w:r>
    <w:r>
      <w:tab/>
    </w:r>
    <w:sdt>
      <w:sdtPr>
        <w:id w:val="-1935261452"/>
        <w:docPartObj>
          <w:docPartGallery w:val="Page Numbers (Top of Page)"/>
          <w:docPartUnique/>
        </w:docPartObj>
      </w:sdtPr>
      <w:sdtEndPr/>
      <w:sdtContent>
        <w:r w:rsidR="00637A37">
          <w:fldChar w:fldCharType="begin"/>
        </w:r>
        <w:r w:rsidR="00637A37">
          <w:instrText xml:space="preserve"> PAGE   \* MERGEFORMAT </w:instrText>
        </w:r>
        <w:r w:rsidR="00637A37">
          <w:fldChar w:fldCharType="separate"/>
        </w:r>
        <w:r>
          <w:rPr>
            <w:noProof/>
          </w:rPr>
          <w:t>2</w:t>
        </w:r>
        <w:r w:rsidR="00637A37">
          <w:rPr>
            <w:noProof/>
          </w:rPr>
          <w:fldChar w:fldCharType="end"/>
        </w:r>
      </w:sdtContent>
    </w:sdt>
  </w:p>
  <w:p w14:paraId="13D85ED0" w14:textId="77777777" w:rsidR="00435B94" w:rsidRDefault="00435B9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87ED8"/>
    <w:rsid w:val="00026C2C"/>
    <w:rsid w:val="0016337C"/>
    <w:rsid w:val="001D65D7"/>
    <w:rsid w:val="00203D00"/>
    <w:rsid w:val="00257302"/>
    <w:rsid w:val="00435B94"/>
    <w:rsid w:val="005175BB"/>
    <w:rsid w:val="00637A37"/>
    <w:rsid w:val="007A0AD8"/>
    <w:rsid w:val="00803AC3"/>
    <w:rsid w:val="00887ED8"/>
    <w:rsid w:val="00A4577B"/>
    <w:rsid w:val="00AC437B"/>
    <w:rsid w:val="00AE54A6"/>
    <w:rsid w:val="00BE7EB9"/>
    <w:rsid w:val="00CD4FE5"/>
    <w:rsid w:val="00F95F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D707C"/>
  <w15:docId w15:val="{E8B99E35-BC48-4EA0-BB34-D9F6207971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54A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175BB"/>
    <w:rPr>
      <w:color w:val="0000FF"/>
      <w:u w:val="single"/>
    </w:rPr>
  </w:style>
  <w:style w:type="paragraph" w:styleId="Header">
    <w:name w:val="header"/>
    <w:basedOn w:val="Normal"/>
    <w:link w:val="HeaderChar"/>
    <w:uiPriority w:val="99"/>
    <w:unhideWhenUsed/>
    <w:rsid w:val="00435B9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35B94"/>
  </w:style>
  <w:style w:type="paragraph" w:styleId="Footer">
    <w:name w:val="footer"/>
    <w:basedOn w:val="Normal"/>
    <w:link w:val="FooterChar"/>
    <w:uiPriority w:val="99"/>
    <w:semiHidden/>
    <w:unhideWhenUsed/>
    <w:rsid w:val="00435B94"/>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35B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4</Pages>
  <Words>499</Words>
  <Characters>2849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Joseph Kanyi</cp:lastModifiedBy>
  <cp:revision>3</cp:revision>
  <dcterms:created xsi:type="dcterms:W3CDTF">2021-10-11T22:50:00Z</dcterms:created>
  <dcterms:modified xsi:type="dcterms:W3CDTF">2021-10-12T02:22:00Z</dcterms:modified>
</cp:coreProperties>
</file>